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EA2" w:rsidRDefault="007D7EA2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</w:p>
    <w:p w:rsidR="0022631D" w:rsidRPr="009679FB" w:rsidRDefault="0022631D" w:rsidP="0022631D">
      <w:pPr>
        <w:spacing w:before="0" w:after="0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ՀԱՅՏԱՐԱՐՈՒԹՅՈՒՆ</w:t>
      </w:r>
    </w:p>
    <w:p w:rsidR="0022631D" w:rsidRPr="009679FB" w:rsidRDefault="0022631D" w:rsidP="0022631D">
      <w:pPr>
        <w:spacing w:before="0" w:line="360" w:lineRule="auto"/>
        <w:ind w:left="0" w:firstLine="0"/>
        <w:jc w:val="center"/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</w:pPr>
      <w:r w:rsidRPr="009679FB">
        <w:rPr>
          <w:rFonts w:ascii="GHEA Grapalat" w:eastAsia="Times New Roman" w:hAnsi="GHEA Grapalat" w:cs="Sylfaen"/>
          <w:b/>
          <w:sz w:val="20"/>
          <w:szCs w:val="20"/>
          <w:lang w:val="af-ZA" w:eastAsia="ru-RU"/>
        </w:rPr>
        <w:t>կնքված պայմանագրի մասին</w:t>
      </w:r>
    </w:p>
    <w:p w:rsidR="0022631D" w:rsidRPr="004A7BE2" w:rsidRDefault="0077160B" w:rsidP="00AE449E">
      <w:pPr>
        <w:spacing w:before="0" w:after="0"/>
        <w:ind w:left="0" w:firstLine="709"/>
        <w:jc w:val="both"/>
        <w:rPr>
          <w:rFonts w:ascii="GHEA Grapalat" w:eastAsia="Times New Roman" w:hAnsi="GHEA Grapalat" w:cs="Sylfaen"/>
          <w:sz w:val="20"/>
          <w:szCs w:val="20"/>
          <w:lang w:val="af-ZA" w:eastAsia="ru-RU"/>
        </w:rPr>
      </w:pPr>
      <w:bookmarkStart w:id="0" w:name="_Hlk93659615"/>
      <w:r w:rsidRPr="004A7BE2">
        <w:rPr>
          <w:rFonts w:ascii="GHEA Grapalat" w:hAnsi="GHEA Grapalat"/>
          <w:bCs/>
          <w:sz w:val="20"/>
          <w:szCs w:val="20"/>
          <w:lang w:val="hy-AM"/>
        </w:rPr>
        <w:t xml:space="preserve">ՀՀ </w:t>
      </w:r>
      <w:r w:rsidR="009C22B5" w:rsidRPr="004A7BE2">
        <w:rPr>
          <w:rFonts w:ascii="GHEA Grapalat" w:hAnsi="GHEA Grapalat"/>
          <w:bCs/>
          <w:sz w:val="20"/>
          <w:szCs w:val="20"/>
        </w:rPr>
        <w:t>Արարատի</w:t>
      </w:r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="0025279B" w:rsidRPr="004A7BE2">
        <w:rPr>
          <w:rFonts w:ascii="GHEA Grapalat" w:hAnsi="GHEA Grapalat"/>
          <w:bCs/>
          <w:sz w:val="20"/>
          <w:szCs w:val="20"/>
        </w:rPr>
        <w:t>մարզպետարան</w:t>
      </w:r>
      <w:r w:rsidRPr="004A7BE2">
        <w:rPr>
          <w:rFonts w:ascii="GHEA Grapalat" w:hAnsi="GHEA Grapalat"/>
          <w:bCs/>
          <w:sz w:val="20"/>
          <w:szCs w:val="20"/>
          <w:lang w:val="hy-AM"/>
        </w:rPr>
        <w:t>ը</w:t>
      </w:r>
      <w:bookmarkEnd w:id="0"/>
      <w:r w:rsidR="009C22B5" w:rsidRPr="004A7BE2">
        <w:rPr>
          <w:rFonts w:ascii="GHEA Grapalat" w:hAnsi="GHEA Grapalat"/>
          <w:bCs/>
          <w:sz w:val="20"/>
          <w:szCs w:val="20"/>
          <w:lang w:val="af-ZA"/>
        </w:rPr>
        <w:t xml:space="preserve"> </w:t>
      </w:r>
      <w:r w:rsidRPr="004A7BE2">
        <w:rPr>
          <w:rFonts w:ascii="GHEA Grapalat" w:hAnsi="GHEA Grapalat" w:cs="Sylfaen"/>
          <w:sz w:val="20"/>
          <w:szCs w:val="20"/>
          <w:lang w:val="af-ZA"/>
        </w:rPr>
        <w:t xml:space="preserve">ստորև ներկայացնում է իր կարիքների համար </w:t>
      </w:r>
      <w:r w:rsidR="004A7BE2" w:rsidRPr="004A7BE2">
        <w:rPr>
          <w:rFonts w:ascii="GHEA Grapalat" w:hAnsi="GHEA Grapalat"/>
          <w:sz w:val="20"/>
          <w:szCs w:val="20"/>
          <w:lang w:val="hy-AM"/>
        </w:rPr>
        <w:t>&lt;&lt;Հայաստանի  Հանրապետության  Արարատի  մարզի  Արտաշատ  քաղաքի  մանկապատանեկան  համալիր  մարզադպրոց&gt;&gt;  ՀՈԱԿ-ի  շենքերի  և  շինությունների  հիմնանորոգման  աշխատանքների</w:t>
      </w:r>
      <w:r w:rsidR="00546D88" w:rsidRPr="004A7BE2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</w:t>
      </w:r>
      <w:r w:rsidR="005F7FA0" w:rsidRPr="004A7BE2">
        <w:rPr>
          <w:rFonts w:ascii="GHEA Grapalat" w:eastAsia="Times New Roman" w:hAnsi="GHEA Grapalat" w:cs="Sylfaen"/>
          <w:sz w:val="20"/>
          <w:szCs w:val="20"/>
          <w:lang w:val="ru-RU" w:eastAsia="ru-RU"/>
        </w:rPr>
        <w:t>ձ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եռք</w:t>
      </w:r>
      <w:r w:rsidR="009C22B5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բերման նպատակով կազմակերպված   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</w:t>
      </w:r>
      <w:r w:rsidR="007E2F2A" w:rsidRPr="007E2F2A">
        <w:rPr>
          <w:rFonts w:ascii="GHEA Grapalat" w:hAnsi="GHEA Grapalat"/>
          <w:b/>
          <w:sz w:val="20"/>
          <w:szCs w:val="20"/>
          <w:lang w:val="af-ZA"/>
        </w:rPr>
        <w:t>2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-ԱՄ</w:t>
      </w:r>
      <w:r w:rsidR="009C22B5" w:rsidRPr="004A7BE2">
        <w:rPr>
          <w:rFonts w:ascii="GHEA Grapalat" w:hAnsi="GHEA Grapalat"/>
          <w:b/>
          <w:sz w:val="20"/>
          <w:szCs w:val="20"/>
          <w:lang w:val="es-ES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 գնման ընթացակարգի արդյունքում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կնքված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թիվ 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ԱՄ-Հ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ԲՄ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ԱՇՁԲ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-23</w:t>
      </w:r>
      <w:r w:rsidR="004A7BE2" w:rsidRPr="004A7BE2">
        <w:rPr>
          <w:rFonts w:ascii="GHEA Grapalat" w:hAnsi="GHEA Grapalat"/>
          <w:b/>
          <w:sz w:val="20"/>
          <w:szCs w:val="20"/>
          <w:lang w:val="af-ZA"/>
        </w:rPr>
        <w:t>/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0</w:t>
      </w:r>
      <w:r w:rsidR="007E2F2A" w:rsidRPr="007E2F2A">
        <w:rPr>
          <w:rFonts w:ascii="GHEA Grapalat" w:hAnsi="GHEA Grapalat"/>
          <w:b/>
          <w:sz w:val="20"/>
          <w:szCs w:val="20"/>
          <w:lang w:val="af-ZA"/>
        </w:rPr>
        <w:t>2</w:t>
      </w:r>
      <w:r w:rsidR="004A7BE2" w:rsidRPr="004A7BE2">
        <w:rPr>
          <w:rFonts w:ascii="GHEA Grapalat" w:hAnsi="GHEA Grapalat"/>
          <w:b/>
          <w:sz w:val="20"/>
          <w:szCs w:val="20"/>
          <w:lang w:val="hy-AM"/>
        </w:rPr>
        <w:t>-ԱՄ</w:t>
      </w:r>
      <w:r w:rsidR="009C22B5" w:rsidRPr="004A7BE2">
        <w:rPr>
          <w:rFonts w:ascii="GHEA Grapalat" w:hAnsi="GHEA Grapalat"/>
          <w:b/>
          <w:bCs/>
          <w:sz w:val="20"/>
          <w:szCs w:val="20"/>
          <w:lang w:val="af-ZA"/>
        </w:rPr>
        <w:t xml:space="preserve">  </w:t>
      </w:r>
      <w:r w:rsidR="004C0C66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ծածկագրով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պայմանագր</w:t>
      </w:r>
      <w:r w:rsidR="000E2EDE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եր</w:t>
      </w:r>
      <w:r w:rsidR="0022631D" w:rsidRPr="004A7BE2">
        <w:rPr>
          <w:rFonts w:ascii="GHEA Grapalat" w:eastAsia="Times New Roman" w:hAnsi="GHEA Grapalat" w:cs="Sylfaen"/>
          <w:sz w:val="20"/>
          <w:szCs w:val="20"/>
          <w:lang w:val="af-ZA" w:eastAsia="ru-RU"/>
        </w:rPr>
        <w:t>ի մասին տեղեկատվությունը`</w:t>
      </w:r>
    </w:p>
    <w:tbl>
      <w:tblPr>
        <w:tblW w:w="11210" w:type="dxa"/>
        <w:tblInd w:w="-6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707"/>
        <w:gridCol w:w="845"/>
        <w:gridCol w:w="998"/>
        <w:gridCol w:w="68"/>
        <w:gridCol w:w="75"/>
        <w:gridCol w:w="196"/>
        <w:gridCol w:w="228"/>
        <w:gridCol w:w="153"/>
        <w:gridCol w:w="568"/>
        <w:gridCol w:w="462"/>
        <w:gridCol w:w="104"/>
        <w:gridCol w:w="557"/>
        <w:gridCol w:w="10"/>
        <w:gridCol w:w="132"/>
        <w:gridCol w:w="116"/>
        <w:gridCol w:w="810"/>
        <w:gridCol w:w="158"/>
        <w:gridCol w:w="51"/>
        <w:gridCol w:w="366"/>
        <w:gridCol w:w="777"/>
        <w:gridCol w:w="479"/>
        <w:gridCol w:w="220"/>
        <w:gridCol w:w="579"/>
        <w:gridCol w:w="195"/>
        <w:gridCol w:w="77"/>
        <w:gridCol w:w="286"/>
        <w:gridCol w:w="7"/>
        <w:gridCol w:w="534"/>
        <w:gridCol w:w="82"/>
        <w:gridCol w:w="1358"/>
        <w:gridCol w:w="12"/>
      </w:tblGrid>
      <w:tr w:rsidR="0022631D" w:rsidRPr="009679FB" w:rsidTr="00A667D0">
        <w:trPr>
          <w:gridAfter w:val="1"/>
          <w:wAfter w:w="12" w:type="dxa"/>
          <w:trHeight w:val="146"/>
        </w:trPr>
        <w:tc>
          <w:tcPr>
            <w:tcW w:w="707" w:type="dxa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10491" w:type="dxa"/>
            <w:gridSpan w:val="2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Գ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առարկայի</w:t>
            </w:r>
          </w:p>
        </w:tc>
      </w:tr>
      <w:tr w:rsidR="0022631D" w:rsidRPr="009679FB" w:rsidTr="00A667D0">
        <w:trPr>
          <w:gridAfter w:val="1"/>
          <w:wAfter w:w="12" w:type="dxa"/>
          <w:trHeight w:val="110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չափաբաժնի համարը</w:t>
            </w:r>
          </w:p>
        </w:tc>
        <w:tc>
          <w:tcPr>
            <w:tcW w:w="1843" w:type="dxa"/>
            <w:gridSpan w:val="2"/>
            <w:vMerge w:val="restart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անվանումը</w:t>
            </w:r>
          </w:p>
        </w:tc>
        <w:tc>
          <w:tcPr>
            <w:tcW w:w="720" w:type="dxa"/>
            <w:gridSpan w:val="5"/>
            <w:vMerge w:val="restart"/>
            <w:shd w:val="clear" w:color="auto" w:fill="auto"/>
            <w:vAlign w:val="center"/>
          </w:tcPr>
          <w:p w:rsidR="0022631D" w:rsidRPr="009679FB" w:rsidRDefault="0022631D" w:rsidP="00012170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չափման միավորը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քանակը</w:t>
            </w:r>
          </w:p>
        </w:tc>
        <w:tc>
          <w:tcPr>
            <w:tcW w:w="2977" w:type="dxa"/>
            <w:gridSpan w:val="9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նախահաշվային գինը </w:t>
            </w:r>
          </w:p>
        </w:tc>
        <w:tc>
          <w:tcPr>
            <w:tcW w:w="1836" w:type="dxa"/>
            <w:gridSpan w:val="6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համառոտ նկարագրությունը (տեխնիկական բնութագիր)</w:t>
            </w:r>
          </w:p>
        </w:tc>
        <w:tc>
          <w:tcPr>
            <w:tcW w:w="1981" w:type="dxa"/>
            <w:gridSpan w:val="4"/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պայմանագրով նախատեսված համառոտ նկարագրությունը (տեխնիկական բնութագիր)</w:t>
            </w:r>
          </w:p>
        </w:tc>
      </w:tr>
      <w:tr w:rsidR="0022631D" w:rsidRPr="009679FB" w:rsidTr="00A667D0">
        <w:trPr>
          <w:trHeight w:val="175"/>
        </w:trPr>
        <w:tc>
          <w:tcPr>
            <w:tcW w:w="707" w:type="dxa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 w:val="restart"/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815" w:type="dxa"/>
            <w:gridSpan w:val="4"/>
            <w:vMerge w:val="restart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2162" w:type="dxa"/>
            <w:gridSpan w:val="5"/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/ՀՀ դրամ/</w:t>
            </w:r>
          </w:p>
        </w:tc>
        <w:tc>
          <w:tcPr>
            <w:tcW w:w="1843" w:type="dxa"/>
            <w:gridSpan w:val="7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 w:val="restart"/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642D2" w:rsidRPr="009679FB" w:rsidTr="00A667D0">
        <w:trPr>
          <w:trHeight w:val="275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72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22631D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D108B2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առկա ֆինանսական միջոցներով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2631D" w:rsidRPr="009679FB" w:rsidRDefault="0022631D" w:rsidP="00E4188B">
            <w:pPr>
              <w:widowControl w:val="0"/>
              <w:spacing w:before="0" w:after="0"/>
              <w:ind w:left="-107" w:righ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2"/>
                <w:lang w:eastAsia="ru-RU"/>
              </w:rPr>
              <w:t>ընդհանուր</w:t>
            </w:r>
          </w:p>
        </w:tc>
        <w:tc>
          <w:tcPr>
            <w:tcW w:w="184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</w:tcPr>
          <w:p w:rsidR="0022631D" w:rsidRPr="009679FB" w:rsidRDefault="0022631D" w:rsidP="0022631D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6C74E6" w:rsidTr="00A667D0">
        <w:trPr>
          <w:trHeight w:val="1786"/>
        </w:trPr>
        <w:tc>
          <w:tcPr>
            <w:tcW w:w="707" w:type="dxa"/>
            <w:shd w:val="clear" w:color="auto" w:fill="auto"/>
            <w:vAlign w:val="center"/>
          </w:tcPr>
          <w:p w:rsidR="00E227DD" w:rsidRPr="004E2F7F" w:rsidRDefault="00E227DD" w:rsidP="00BF51A3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</w:pPr>
            <w:r w:rsidRPr="004E2F7F">
              <w:rPr>
                <w:rFonts w:ascii="GHEA Grapalat" w:eastAsia="Times New Roman" w:hAnsi="GHEA Grapalat" w:cs="Sylfae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կառուցման աշխատանքներ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72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</w:pPr>
            <w:r w:rsidRPr="003F4074">
              <w:rPr>
                <w:rFonts w:ascii="GHEA Grapalat" w:eastAsia="Times New Roman" w:hAnsi="GHEA Grapalat"/>
                <w:bCs/>
                <w:sz w:val="16"/>
                <w:szCs w:val="16"/>
                <w:lang w:eastAsia="ru-RU"/>
              </w:rPr>
              <w:t>դրամ</w:t>
            </w:r>
          </w:p>
        </w:tc>
        <w:tc>
          <w:tcPr>
            <w:tcW w:w="1134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240" w:after="0"/>
              <w:ind w:left="0"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F4074">
              <w:rPr>
                <w:rFonts w:ascii="GHEA Grapalat" w:hAnsi="GHEA Grapalat"/>
                <w:b/>
                <w:sz w:val="16"/>
                <w:szCs w:val="16"/>
              </w:rPr>
              <w:t>-</w:t>
            </w:r>
          </w:p>
        </w:tc>
        <w:tc>
          <w:tcPr>
            <w:tcW w:w="81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3F4074">
              <w:rPr>
                <w:rFonts w:ascii="GHEA Grapalat" w:hAnsi="GHEA Grapalat"/>
                <w:sz w:val="16"/>
                <w:szCs w:val="16"/>
              </w:rPr>
              <w:t>1</w:t>
            </w: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E227DD" w:rsidRPr="003F4074" w:rsidRDefault="00E227DD" w:rsidP="00BF51A3">
            <w:pPr>
              <w:spacing w:before="0" w:after="0"/>
              <w:ind w:left="0" w:firstLine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1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3F4074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val="hy-AM" w:eastAsia="ru-RU"/>
              </w:rPr>
            </w:pPr>
            <w:r w:rsidRPr="003F4074">
              <w:rPr>
                <w:rFonts w:ascii="GHEA Grapalat" w:hAnsi="GHEA Grapalat"/>
                <w:bCs/>
                <w:iCs/>
                <w:color w:val="000000"/>
                <w:sz w:val="16"/>
                <w:szCs w:val="16"/>
                <w:lang w:val="hy-AM"/>
              </w:rPr>
              <w:t>-</w:t>
            </w:r>
          </w:p>
        </w:tc>
        <w:tc>
          <w:tcPr>
            <w:tcW w:w="135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</w:p>
          <w:p w:rsidR="00E227DD" w:rsidRPr="00F566BF" w:rsidRDefault="00E227DD" w:rsidP="00BF51A3">
            <w:pPr>
              <w:pStyle w:val="BodyTextIndent2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FA38B7">
              <w:rPr>
                <w:rFonts w:ascii="GHEA Grapalat" w:hAnsi="GHEA Grapalat"/>
              </w:rPr>
              <w:t>18010547</w:t>
            </w:r>
          </w:p>
        </w:tc>
        <w:tc>
          <w:tcPr>
            <w:tcW w:w="18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կառուցման աշխատանքներ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  <w:tc>
          <w:tcPr>
            <w:tcW w:w="198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D333D0" w:rsidRDefault="00E227DD" w:rsidP="00BF51A3">
            <w:pPr>
              <w:pStyle w:val="BodyTextIndent2"/>
              <w:spacing w:line="240" w:lineRule="auto"/>
              <w:ind w:firstLine="0"/>
              <w:rPr>
                <w:rFonts w:ascii="GHEA Grapalat" w:hAnsi="GHEA Grapalat"/>
                <w:sz w:val="16"/>
                <w:szCs w:val="16"/>
                <w:u w:val="single"/>
                <w:vertAlign w:val="subscript"/>
              </w:rPr>
            </w:pP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&lt;&lt;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ՀՀ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Արարատի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Արտաշատ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քաղաքի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մանկապատանեկան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համալիր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մարզադպրոց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 xml:space="preserve">&gt;&gt;  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</w:rPr>
              <w:t>ՀՈԱԿ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s-ES"/>
              </w:rPr>
              <w:t>-</w:t>
            </w:r>
            <w:r w:rsidRPr="00D333D0"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  <w:t>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Ֆուտբոլի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փոքր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խաղադաշտի</w:t>
            </w:r>
            <w:r w:rsidRPr="00D333D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r w:rsidRPr="00D333D0">
              <w:rPr>
                <w:rFonts w:ascii="GHEA Grapalat" w:hAnsi="GHEA Grapalat"/>
                <w:b/>
                <w:sz w:val="16"/>
                <w:szCs w:val="16"/>
              </w:rPr>
              <w:t>կառուցման աշխատանքներ</w:t>
            </w:r>
            <w:r w:rsidRPr="00D333D0">
              <w:rPr>
                <w:rFonts w:ascii="GHEA Grapalat" w:hAnsi="GHEA Grapalat" w:cs="Arian AMU"/>
                <w:b/>
                <w:bCs/>
                <w:color w:val="333333"/>
                <w:sz w:val="16"/>
                <w:szCs w:val="16"/>
                <w:shd w:val="clear" w:color="auto" w:fill="FFFFFF"/>
                <w:lang w:val="es-ES"/>
              </w:rPr>
              <w:t xml:space="preserve">    </w:t>
            </w:r>
          </w:p>
        </w:tc>
      </w:tr>
      <w:tr w:rsidR="00661F3E" w:rsidRPr="006C74E6" w:rsidTr="006177E1">
        <w:trPr>
          <w:gridAfter w:val="1"/>
          <w:wAfter w:w="12" w:type="dxa"/>
          <w:trHeight w:val="169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6C74E6" w:rsidTr="00A667D0">
        <w:trPr>
          <w:gridAfter w:val="1"/>
          <w:wAfter w:w="12" w:type="dxa"/>
          <w:trHeight w:val="50"/>
        </w:trPr>
        <w:tc>
          <w:tcPr>
            <w:tcW w:w="43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Կիրառված գնման ընթացակարգը և դրա ընտրության հիմնավորումը</w:t>
            </w:r>
          </w:p>
        </w:tc>
        <w:tc>
          <w:tcPr>
            <w:tcW w:w="6898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661F3E" w:rsidRPr="0099474F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6"/>
                <w:szCs w:val="16"/>
                <w:lang w:val="hy-AM" w:eastAsia="ru-RU"/>
              </w:rPr>
            </w:pPr>
            <w:r w:rsidRPr="0099474F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Համաձայն Գնումների մասին ՀՀ օրենքի 22–րդ հոդվածի 1-րդ մասի, </w:t>
            </w:r>
            <w:r w:rsidRPr="001E7EFA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Գնումների մասին ՀՀ օրենքի </w:t>
            </w:r>
            <w:r w:rsidRPr="00BE582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15-րդ հոդվածի 6-րդմաս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 xml:space="preserve">ի </w:t>
            </w:r>
            <w:r w:rsidRPr="0099474F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և </w:t>
            </w:r>
            <w:r w:rsidRPr="0099474F">
              <w:rPr>
                <w:rFonts w:ascii="GHEA Grapalat" w:hAnsi="GHEA Grapalat"/>
                <w:b/>
                <w:color w:val="000000"/>
                <w:sz w:val="14"/>
                <w:szCs w:val="14"/>
                <w:lang w:val="hy-AM"/>
              </w:rPr>
              <w:t>ՀՀ կառավարության 04.05.2017թ. N 526-Ն որոշումը։</w:t>
            </w:r>
          </w:p>
        </w:tc>
      </w:tr>
      <w:tr w:rsidR="00661F3E" w:rsidRPr="006C74E6" w:rsidTr="006177E1">
        <w:trPr>
          <w:gridAfter w:val="1"/>
          <w:wAfter w:w="12" w:type="dxa"/>
          <w:trHeight w:val="196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54"/>
        </w:trPr>
        <w:tc>
          <w:tcPr>
            <w:tcW w:w="7860" w:type="dxa"/>
            <w:gridSpan w:val="2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Հրավեր ուղարկելու կամ հրապարակելու ամսաթիվը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944193" w:rsidP="00E3363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26</w:t>
            </w:r>
            <w:r w:rsidR="00661F3E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53705E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</w:t>
            </w:r>
            <w:r w:rsidR="00E3363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5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.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202</w:t>
            </w:r>
            <w:r w:rsidR="00E33633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="00661F3E"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164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Հրավերումկատարվածփոփոխությունների ամսաթիվը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33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Հրավերի վերաբերյալ պարզաբանումների ամսաթիվը</w:t>
            </w: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Հարցարդման ստա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ցման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Պարզաբանման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47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-</w:t>
            </w:r>
          </w:p>
        </w:tc>
      </w:tr>
      <w:tr w:rsidR="00661F3E" w:rsidRPr="009679FB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50"/>
        </w:trPr>
        <w:tc>
          <w:tcPr>
            <w:tcW w:w="6187" w:type="dxa"/>
            <w:gridSpan w:val="1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7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35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1F3E" w:rsidRPr="009679FB" w:rsidRDefault="00661F3E" w:rsidP="00661F3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6177E1">
        <w:trPr>
          <w:gridAfter w:val="1"/>
          <w:wAfter w:w="12" w:type="dxa"/>
          <w:trHeight w:val="54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661F3E" w:rsidRPr="009679FB" w:rsidTr="00A667D0">
        <w:trPr>
          <w:gridAfter w:val="1"/>
          <w:wAfter w:w="12" w:type="dxa"/>
          <w:trHeight w:val="605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3409" w:type="dxa"/>
            <w:gridSpan w:val="10"/>
            <w:vMerge w:val="restart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6237" w:type="dxa"/>
            <w:gridSpan w:val="18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  <w:t>Յուրաքանչյուր մասնակցի հայտով, ներառյալ միաժամանակյա բանակցությունների կազմակերպման արդյունքում ներկայացված գինը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 /ՀՀ դրամ</w:t>
            </w:r>
          </w:p>
        </w:tc>
      </w:tr>
      <w:tr w:rsidR="00661F3E" w:rsidRPr="009679FB" w:rsidTr="00A667D0">
        <w:trPr>
          <w:gridAfter w:val="1"/>
          <w:wAfter w:w="12" w:type="dxa"/>
          <w:trHeight w:val="365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vMerge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Գինն առանց ԱԱՀ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661F3E" w:rsidRPr="009679FB" w:rsidRDefault="00661F3E" w:rsidP="00661F3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 w:val="restart"/>
            <w:shd w:val="clear" w:color="auto" w:fill="auto"/>
            <w:vAlign w:val="center"/>
          </w:tcPr>
          <w:p w:rsidR="00E227DD" w:rsidRPr="00CD0F4E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  <w:t>1</w:t>
            </w:r>
          </w:p>
          <w:p w:rsidR="00E227DD" w:rsidRPr="009679FB" w:rsidRDefault="00E227DD" w:rsidP="00CD0F4E">
            <w:pPr>
              <w:widowControl w:val="0"/>
              <w:spacing w:before="0" w:after="0"/>
              <w:ind w:left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&lt;&lt;Գարանտ  կապիտալ  ստրոյ&gt;&gt;  ՍՊԸ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13958380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2791676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16750056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E227DD" w:rsidRPr="001C01B7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&lt;&lt;Արթ  Արս  Ինժ&gt;&gt;  ՍՊԸ-ն  և  &lt;&lt;Արգիշտի  Շին&gt;&gt;  ՍՊԸ/կոնսորցիում/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14992500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2998500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17991000</w:t>
            </w:r>
          </w:p>
        </w:tc>
      </w:tr>
      <w:tr w:rsidR="00E227DD" w:rsidRPr="009679FB" w:rsidTr="0072700A">
        <w:trPr>
          <w:gridAfter w:val="1"/>
          <w:wAfter w:w="12" w:type="dxa"/>
          <w:trHeight w:val="83"/>
        </w:trPr>
        <w:tc>
          <w:tcPr>
            <w:tcW w:w="1552" w:type="dxa"/>
            <w:gridSpan w:val="2"/>
            <w:vMerge/>
            <w:shd w:val="clear" w:color="auto" w:fill="auto"/>
            <w:vAlign w:val="center"/>
          </w:tcPr>
          <w:p w:rsidR="00E227DD" w:rsidRDefault="00E227DD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</w:p>
        </w:tc>
        <w:tc>
          <w:tcPr>
            <w:tcW w:w="3409" w:type="dxa"/>
            <w:gridSpan w:val="10"/>
            <w:shd w:val="clear" w:color="auto" w:fill="auto"/>
            <w:vAlign w:val="center"/>
          </w:tcPr>
          <w:p w:rsidR="00E227DD" w:rsidRPr="00E227DD" w:rsidRDefault="00E227DD" w:rsidP="00BF51A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E227DD">
              <w:rPr>
                <w:rFonts w:ascii="GHEA Grapalat" w:hAnsi="GHEA Grapalat"/>
                <w:b/>
                <w:sz w:val="16"/>
                <w:szCs w:val="16"/>
                <w:lang w:val="es-ES"/>
              </w:rPr>
              <w:t>&lt;&lt;Վեհ&gt;&gt;  ՍՊԸ</w:t>
            </w:r>
          </w:p>
        </w:tc>
        <w:tc>
          <w:tcPr>
            <w:tcW w:w="1643" w:type="dxa"/>
            <w:gridSpan w:val="7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14000000</w:t>
            </w:r>
          </w:p>
        </w:tc>
        <w:tc>
          <w:tcPr>
            <w:tcW w:w="2250" w:type="dxa"/>
            <w:gridSpan w:val="5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2800000</w:t>
            </w:r>
          </w:p>
        </w:tc>
        <w:tc>
          <w:tcPr>
            <w:tcW w:w="2344" w:type="dxa"/>
            <w:gridSpan w:val="6"/>
            <w:shd w:val="clear" w:color="auto" w:fill="auto"/>
            <w:vAlign w:val="center"/>
          </w:tcPr>
          <w:p w:rsidR="00E227DD" w:rsidRPr="00E227DD" w:rsidRDefault="00E227DD" w:rsidP="00E227DD">
            <w:pPr>
              <w:pStyle w:val="ListParagraph"/>
              <w:ind w:left="0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16800000</w:t>
            </w:r>
          </w:p>
        </w:tc>
      </w:tr>
      <w:tr w:rsidR="00CD0F4E" w:rsidRPr="009679FB" w:rsidTr="006177E1">
        <w:trPr>
          <w:gridAfter w:val="1"/>
          <w:wAfter w:w="12" w:type="dxa"/>
          <w:trHeight w:val="50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-108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6177E1">
        <w:trPr>
          <w:gridAfter w:val="1"/>
          <w:wAfter w:w="12" w:type="dxa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Տ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182" w:type="dxa"/>
            <w:gridSpan w:val="5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Մասնակցի անվանումը</w:t>
            </w:r>
          </w:p>
        </w:tc>
        <w:tc>
          <w:tcPr>
            <w:tcW w:w="8309" w:type="dxa"/>
            <w:gridSpan w:val="2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(բավարար կամ անբավարար)</w:t>
            </w:r>
          </w:p>
        </w:tc>
      </w:tr>
      <w:tr w:rsidR="00CD0F4E" w:rsidRPr="009679FB" w:rsidTr="00A667D0">
        <w:trPr>
          <w:gridAfter w:val="1"/>
          <w:wAfter w:w="12" w:type="dxa"/>
          <w:trHeight w:val="601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82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>Հրավերով պահանջվող փաստաթղթերի առկայությունը</w:t>
            </w: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Հայտով ներկայացված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eastAsia="ru-RU"/>
              </w:rPr>
              <w:t xml:space="preserve"> փաստաթղթերի </w:t>
            </w: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համապատասխանությունը հրավերով սահմանված պահանջներին</w:t>
            </w: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highlight w:val="yellow"/>
                <w:lang w:val="hy-AM"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Առաջարկած գնման առարկայի տեխնիկական բնութագրերի համապատասխանությունը հրավերով սահմանված պահանջներին</w:t>
            </w: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highlight w:val="yellow"/>
                <w:lang w:eastAsia="ru-RU"/>
              </w:rPr>
            </w:pPr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Գնային ա</w:t>
            </w:r>
            <w:bookmarkStart w:id="1" w:name="_GoBack"/>
            <w:bookmarkEnd w:id="1"/>
            <w:r w:rsidRPr="009679FB">
              <w:rPr>
                <w:rFonts w:ascii="GHEA Grapalat" w:eastAsia="Times New Roman" w:hAnsi="GHEA Grapalat" w:cs="Arial Armenian"/>
                <w:b/>
                <w:color w:val="000000"/>
                <w:sz w:val="14"/>
                <w:szCs w:val="14"/>
                <w:lang w:val="hy-AM" w:eastAsia="ru-RU"/>
              </w:rPr>
              <w:t>ռաջարկ</w:t>
            </w: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....</w:t>
            </w:r>
          </w:p>
        </w:tc>
        <w:tc>
          <w:tcPr>
            <w:tcW w:w="2182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766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05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539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  <w:trHeight w:val="178"/>
        </w:trPr>
        <w:tc>
          <w:tcPr>
            <w:tcW w:w="2889" w:type="dxa"/>
            <w:gridSpan w:val="6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Այլ տեղեկություններ</w:t>
            </w:r>
          </w:p>
        </w:tc>
        <w:tc>
          <w:tcPr>
            <w:tcW w:w="8309" w:type="dxa"/>
            <w:gridSpan w:val="24"/>
            <w:shd w:val="clear" w:color="auto" w:fill="auto"/>
            <w:vAlign w:val="center"/>
          </w:tcPr>
          <w:p w:rsidR="00CD0F4E" w:rsidRPr="009679FB" w:rsidRDefault="00CD0F4E" w:rsidP="00CD0F4E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 w:cs="Sylfaen"/>
                <w:sz w:val="14"/>
                <w:szCs w:val="14"/>
                <w:lang w:eastAsia="ru-RU"/>
              </w:rPr>
              <w:t>Հայտերի մերժման այլ հիմքեր</w:t>
            </w:r>
          </w:p>
        </w:tc>
      </w:tr>
      <w:tr w:rsidR="00CD0F4E" w:rsidRPr="009679FB" w:rsidTr="006177E1">
        <w:trPr>
          <w:gridAfter w:val="1"/>
          <w:wAfter w:w="12" w:type="dxa"/>
          <w:trHeight w:val="187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E227DD" w:rsidRPr="009679FB" w:rsidTr="00A667D0">
        <w:trPr>
          <w:gridAfter w:val="1"/>
          <w:wAfter w:w="12" w:type="dxa"/>
          <w:trHeight w:val="34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որոշման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A179D0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06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 w:cs="Arial"/>
                <w:b/>
                <w:sz w:val="14"/>
                <w:szCs w:val="14"/>
                <w:lang w:val="ru-RU" w:eastAsia="ru-RU"/>
              </w:rPr>
              <w:t>թ</w:t>
            </w:r>
            <w:r w:rsidRPr="00A179D0">
              <w:rPr>
                <w:rFonts w:ascii="GHEA Grapalat" w:eastAsia="Times New Roman" w:hAnsi="GHEA Grapalat" w:cs="Arial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 w:val="restart"/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Անգործության ժամկետի սկիզբ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</w:tr>
      <w:tr w:rsidR="00E227DD" w:rsidRPr="009679FB" w:rsidTr="00A667D0">
        <w:trPr>
          <w:gridAfter w:val="1"/>
          <w:wAfter w:w="12" w:type="dxa"/>
          <w:trHeight w:val="92"/>
        </w:trPr>
        <w:tc>
          <w:tcPr>
            <w:tcW w:w="4971" w:type="dxa"/>
            <w:gridSpan w:val="1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27DD" w:rsidRPr="009679FB" w:rsidRDefault="00E227DD" w:rsidP="00CD0F4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41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D90F31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07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թ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6C74E6" w:rsidRDefault="006C74E6" w:rsidP="00BF51A3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16.06.2023թ.</w:t>
            </w:r>
          </w:p>
        </w:tc>
      </w:tr>
      <w:tr w:rsidR="00E227DD" w:rsidRPr="009679FB" w:rsidTr="006177E1">
        <w:trPr>
          <w:gridAfter w:val="1"/>
          <w:wAfter w:w="12" w:type="dxa"/>
          <w:trHeight w:val="52"/>
        </w:trPr>
        <w:tc>
          <w:tcPr>
            <w:tcW w:w="11198" w:type="dxa"/>
            <w:gridSpan w:val="30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MS Mincho" w:hAnsi="GHEA Grapalat" w:cs="MS Mincho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lastRenderedPageBreak/>
              <w:t>Ընտրված մասնակցին պայմանագիր կնքելու առաջարկի ծանուցման ամսաթիվը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 xml:space="preserve"> 19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06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3</w:t>
            </w: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թ</w:t>
            </w:r>
            <w:r w:rsidRPr="009679FB">
              <w:rPr>
                <w:rFonts w:ascii="MS Gothic" w:eastAsia="MS Gothic" w:hAnsi="MS Gothic" w:cs="MS Gothic" w:hint="eastAsia"/>
                <w:b/>
                <w:sz w:val="14"/>
                <w:szCs w:val="14"/>
                <w:lang w:val="hy-AM" w:eastAsia="ru-RU"/>
              </w:rPr>
              <w:t>․</w:t>
            </w:r>
          </w:p>
        </w:tc>
      </w:tr>
      <w:tr w:rsidR="00E227DD" w:rsidRPr="009679FB" w:rsidTr="00A667D0">
        <w:trPr>
          <w:gridAfter w:val="1"/>
          <w:wAfter w:w="12" w:type="dxa"/>
          <w:trHeight w:val="106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23.06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E227DD" w:rsidRPr="009679FB" w:rsidTr="00A667D0">
        <w:trPr>
          <w:gridAfter w:val="1"/>
          <w:wAfter w:w="12" w:type="dxa"/>
          <w:trHeight w:val="50"/>
        </w:trPr>
        <w:tc>
          <w:tcPr>
            <w:tcW w:w="4971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9679FB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Պատվիրատուի կողմից պայմանագրի ստորագրման ամսաթիվը</w:t>
            </w:r>
          </w:p>
        </w:tc>
        <w:tc>
          <w:tcPr>
            <w:tcW w:w="62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227DD" w:rsidRPr="00700449" w:rsidRDefault="00E227DD" w:rsidP="00BF51A3">
            <w:pPr>
              <w:spacing w:before="0" w:after="0"/>
              <w:ind w:left="0" w:firstLine="0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26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  <w:t>.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06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.202</w:t>
            </w: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3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թ</w:t>
            </w:r>
            <w:r w:rsidRPr="00700449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.</w:t>
            </w:r>
          </w:p>
        </w:tc>
      </w:tr>
      <w:tr w:rsidR="00CD0F4E" w:rsidRPr="009679FB" w:rsidTr="006177E1">
        <w:trPr>
          <w:gridAfter w:val="1"/>
          <w:wAfter w:w="12" w:type="dxa"/>
          <w:trHeight w:val="151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CD0F4E" w:rsidRPr="009679FB" w:rsidTr="00A667D0">
        <w:trPr>
          <w:gridAfter w:val="1"/>
          <w:wAfter w:w="12" w:type="dxa"/>
        </w:trPr>
        <w:tc>
          <w:tcPr>
            <w:tcW w:w="707" w:type="dxa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1986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8505" w:type="dxa"/>
            <w:gridSpan w:val="2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Պ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ru-RU" w:eastAsia="ru-RU"/>
              </w:rPr>
              <w:t>այմանագ</w:t>
            </w: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րի</w:t>
            </w:r>
          </w:p>
        </w:tc>
      </w:tr>
      <w:tr w:rsidR="00CD0F4E" w:rsidRPr="009679FB" w:rsidTr="00A667D0">
        <w:trPr>
          <w:gridAfter w:val="1"/>
          <w:wAfter w:w="12" w:type="dxa"/>
          <w:trHeight w:val="237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Պայմանագրի համարը</w:t>
            </w:r>
          </w:p>
        </w:tc>
        <w:tc>
          <w:tcPr>
            <w:tcW w:w="1135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Կնքման ամսաթիվը</w:t>
            </w:r>
          </w:p>
        </w:tc>
        <w:tc>
          <w:tcPr>
            <w:tcW w:w="1842" w:type="dxa"/>
            <w:gridSpan w:val="4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Կատարման վերջնա-ժամկետը</w:t>
            </w:r>
          </w:p>
        </w:tc>
        <w:tc>
          <w:tcPr>
            <w:tcW w:w="851" w:type="dxa"/>
            <w:gridSpan w:val="3"/>
            <w:vMerge w:val="restart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Կանխա-վճարի չափը</w:t>
            </w: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Գինը</w:t>
            </w:r>
          </w:p>
        </w:tc>
      </w:tr>
      <w:tr w:rsidR="00CD0F4E" w:rsidRPr="009679FB" w:rsidTr="00A667D0">
        <w:trPr>
          <w:gridAfter w:val="1"/>
          <w:wAfter w:w="12" w:type="dxa"/>
          <w:trHeight w:val="238"/>
        </w:trPr>
        <w:tc>
          <w:tcPr>
            <w:tcW w:w="707" w:type="dxa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67" w:type="dxa"/>
            <w:gridSpan w:val="5"/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ՀՀ դրամ</w:t>
            </w:r>
          </w:p>
        </w:tc>
      </w:tr>
      <w:tr w:rsidR="00CD0F4E" w:rsidRPr="009679FB" w:rsidTr="00A667D0">
        <w:trPr>
          <w:gridAfter w:val="1"/>
          <w:wAfter w:w="12" w:type="dxa"/>
          <w:trHeight w:val="520"/>
        </w:trPr>
        <w:tc>
          <w:tcPr>
            <w:tcW w:w="70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6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410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4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9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Առկա ֆինանսական միջոցներով</w:t>
            </w:r>
          </w:p>
        </w:tc>
        <w:tc>
          <w:tcPr>
            <w:tcW w:w="135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D0F4E" w:rsidRPr="009679FB" w:rsidRDefault="00CD0F4E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Ընդհանուր</w:t>
            </w:r>
          </w:p>
        </w:tc>
      </w:tr>
      <w:tr w:rsidR="00CD0F4E" w:rsidRPr="009679FB" w:rsidTr="00A667D0">
        <w:trPr>
          <w:gridAfter w:val="1"/>
          <w:wAfter w:w="12" w:type="dxa"/>
          <w:trHeight w:val="340"/>
        </w:trPr>
        <w:tc>
          <w:tcPr>
            <w:tcW w:w="707" w:type="dxa"/>
            <w:shd w:val="clear" w:color="auto" w:fill="auto"/>
            <w:vAlign w:val="center"/>
          </w:tcPr>
          <w:p w:rsidR="00CD0F4E" w:rsidRPr="00A667D0" w:rsidRDefault="00A667D0" w:rsidP="004C522C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6" w:type="dxa"/>
            <w:gridSpan w:val="4"/>
            <w:shd w:val="clear" w:color="auto" w:fill="auto"/>
            <w:vAlign w:val="center"/>
          </w:tcPr>
          <w:p w:rsidR="00CD0F4E" w:rsidRPr="00A667D0" w:rsidRDefault="00A94B8E" w:rsidP="004C522C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Գարանտ  կապիտալ  ստրոյ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2410" w:type="dxa"/>
            <w:gridSpan w:val="9"/>
            <w:shd w:val="clear" w:color="auto" w:fill="auto"/>
            <w:vAlign w:val="center"/>
          </w:tcPr>
          <w:p w:rsidR="00CD0F4E" w:rsidRPr="00A667D0" w:rsidRDefault="00A667D0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ԱՄ-Հ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ԲՄ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ԱՇՁԲ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-23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af-ZA"/>
              </w:rPr>
              <w:t>/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0</w:t>
            </w:r>
            <w:r w:rsidR="00A94B8E">
              <w:rPr>
                <w:rFonts w:ascii="GHEA Grapalat" w:hAnsi="GHEA Grapalat"/>
                <w:b/>
                <w:sz w:val="16"/>
                <w:szCs w:val="16"/>
              </w:rPr>
              <w:t>2</w:t>
            </w:r>
            <w:r w:rsidRPr="00A667D0">
              <w:rPr>
                <w:rFonts w:ascii="GHEA Grapalat" w:hAnsi="GHEA Grapalat"/>
                <w:b/>
                <w:sz w:val="16"/>
                <w:szCs w:val="16"/>
                <w:lang w:val="hy-AM"/>
              </w:rPr>
              <w:t>-ԱՄ</w:t>
            </w:r>
          </w:p>
        </w:tc>
        <w:tc>
          <w:tcPr>
            <w:tcW w:w="1135" w:type="dxa"/>
            <w:gridSpan w:val="4"/>
            <w:shd w:val="clear" w:color="auto" w:fill="auto"/>
            <w:vAlign w:val="center"/>
          </w:tcPr>
          <w:p w:rsidR="00CD0F4E" w:rsidRPr="00A667D0" w:rsidRDefault="00A94B8E" w:rsidP="00A94B8E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26</w:t>
            </w:r>
            <w:r w:rsidR="00A667D0"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.06.23թ.</w:t>
            </w:r>
          </w:p>
        </w:tc>
        <w:tc>
          <w:tcPr>
            <w:tcW w:w="1842" w:type="dxa"/>
            <w:gridSpan w:val="4"/>
            <w:shd w:val="clear" w:color="auto" w:fill="auto"/>
            <w:vAlign w:val="center"/>
          </w:tcPr>
          <w:p w:rsidR="00CD0F4E" w:rsidRPr="00A667D0" w:rsidRDefault="00A667D0" w:rsidP="00944193">
            <w:pPr>
              <w:widowControl w:val="0"/>
              <w:spacing w:before="0" w:after="0"/>
              <w:ind w:left="0" w:firstLine="0"/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</w:pP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 xml:space="preserve">Պայմանագիրը  ուժի  մեջ  մտնելուց  հետո  </w:t>
            </w:r>
            <w:r w:rsidR="00944193"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6</w:t>
            </w:r>
            <w:r>
              <w:rPr>
                <w:rFonts w:ascii="GHEA Grapalat" w:eastAsia="MS Mincho" w:hAnsi="GHEA Grapalat" w:cs="MS Mincho"/>
                <w:sz w:val="16"/>
                <w:szCs w:val="16"/>
                <w:lang w:eastAsia="ru-RU"/>
              </w:rPr>
              <w:t>0-օրացուցային  օր</w:t>
            </w:r>
          </w:p>
        </w:tc>
        <w:tc>
          <w:tcPr>
            <w:tcW w:w="851" w:type="dxa"/>
            <w:gridSpan w:val="3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 w:cs="Sylfaen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09" w:type="dxa"/>
            <w:gridSpan w:val="4"/>
            <w:shd w:val="clear" w:color="auto" w:fill="auto"/>
            <w:vAlign w:val="center"/>
          </w:tcPr>
          <w:p w:rsidR="00CD0F4E" w:rsidRPr="00A667D0" w:rsidRDefault="00A667D0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</w:pPr>
            <w:r>
              <w:rPr>
                <w:rFonts w:ascii="GHEA Grapalat" w:eastAsia="Times New Roman" w:hAnsi="GHEA Grapalat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58" w:type="dxa"/>
            <w:shd w:val="clear" w:color="auto" w:fill="auto"/>
            <w:vAlign w:val="center"/>
          </w:tcPr>
          <w:p w:rsidR="00CD0F4E" w:rsidRPr="004C522C" w:rsidRDefault="006C74E6" w:rsidP="00CD0F4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Cs/>
                <w:sz w:val="16"/>
                <w:szCs w:val="16"/>
                <w:lang w:eastAsia="ru-RU"/>
              </w:rPr>
            </w:pPr>
            <w:r w:rsidRPr="00E227DD">
              <w:rPr>
                <w:rFonts w:ascii="GHEA Grapalat" w:hAnsi="GHEA Grapalat"/>
                <w:b/>
                <w:sz w:val="20"/>
                <w:szCs w:val="20"/>
              </w:rPr>
              <w:t>16750056</w:t>
            </w:r>
          </w:p>
        </w:tc>
      </w:tr>
      <w:tr w:rsidR="0054059F" w:rsidRPr="00772E81" w:rsidTr="006177E1">
        <w:trPr>
          <w:gridAfter w:val="1"/>
          <w:wAfter w:w="12" w:type="dxa"/>
          <w:trHeight w:val="150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54059F" w:rsidRPr="00772E81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772E81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Ընտրված մասնակցի (մասնակիցների) անվանումը և հասցեն</w:t>
            </w:r>
          </w:p>
        </w:tc>
      </w:tr>
      <w:tr w:rsidR="0054059F" w:rsidRPr="009679FB" w:rsidTr="00A667D0">
        <w:trPr>
          <w:gridAfter w:val="1"/>
          <w:wAfter w:w="12" w:type="dxa"/>
          <w:trHeight w:val="121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Չափա-բաժնի համարը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Ընտրված մասնակիցը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Հասցե, հեռ.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Էլ.-փոստ</w:t>
            </w: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Բանկային հաշիվը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4059F" w:rsidRPr="009679FB" w:rsidRDefault="0054059F" w:rsidP="0054059F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ՀՎՀՀ/ Անձնագրի համարը և սերիան</w:t>
            </w:r>
          </w:p>
        </w:tc>
      </w:tr>
      <w:tr w:rsidR="0057229E" w:rsidRPr="004C522C" w:rsidTr="00A667D0">
        <w:trPr>
          <w:gridAfter w:val="1"/>
          <w:wAfter w:w="12" w:type="dxa"/>
          <w:trHeight w:val="673"/>
        </w:trPr>
        <w:tc>
          <w:tcPr>
            <w:tcW w:w="70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57229E" w:rsidP="004250A1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  <w:r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241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667D0" w:rsidRDefault="00A94B8E" w:rsidP="004250A1">
            <w:pPr>
              <w:widowControl w:val="0"/>
              <w:spacing w:before="0" w:after="0"/>
              <w:ind w:left="0" w:firstLine="0"/>
              <w:rPr>
                <w:rFonts w:ascii="GHEA Grapalat" w:eastAsia="Times New Roman" w:hAnsi="GHEA Grapalat" w:cs="Sylfaen"/>
                <w:sz w:val="16"/>
                <w:szCs w:val="16"/>
                <w:lang w:val="hy-AM" w:eastAsia="ru-RU"/>
              </w:rPr>
            </w:pP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&lt;&lt;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>Գարանտ  կապիտալ  ստրոյ</w:t>
            </w:r>
            <w:r w:rsidRPr="00AC2FB0">
              <w:rPr>
                <w:rFonts w:ascii="GHEA Grapalat" w:hAnsi="GHEA Grapalat"/>
                <w:b/>
                <w:sz w:val="20"/>
                <w:szCs w:val="20"/>
                <w:lang w:val="es-ES"/>
              </w:rPr>
              <w:t>&gt;&gt;</w:t>
            </w:r>
            <w:r>
              <w:rPr>
                <w:rFonts w:ascii="GHEA Grapalat" w:hAnsi="GHEA Grapalat"/>
                <w:b/>
                <w:sz w:val="20"/>
                <w:szCs w:val="20"/>
                <w:lang w:val="es-ES"/>
              </w:rPr>
              <w:t xml:space="preserve">  ՍՊԸ</w:t>
            </w:r>
          </w:p>
        </w:tc>
        <w:tc>
          <w:tcPr>
            <w:tcW w:w="1986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944193">
            <w:pPr>
              <w:tabs>
                <w:tab w:val="left" w:pos="-18"/>
              </w:tabs>
              <w:spacing w:before="0" w:after="0"/>
              <w:ind w:left="0" w:firstLine="0"/>
              <w:rPr>
                <w:rFonts w:ascii="GHEA Grapalat" w:hAnsi="GHEA Grapalat"/>
                <w:sz w:val="18"/>
                <w:szCs w:val="18"/>
              </w:rPr>
            </w:pPr>
            <w:r w:rsidRPr="001B4468">
              <w:rPr>
                <w:rFonts w:ascii="GHEA Grapalat" w:hAnsi="GHEA Grapalat"/>
                <w:sz w:val="18"/>
                <w:szCs w:val="18"/>
              </w:rPr>
              <w:t>Արարատի</w:t>
            </w:r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r w:rsidRPr="001B4468">
              <w:rPr>
                <w:rFonts w:ascii="GHEA Grapalat" w:hAnsi="GHEA Grapalat"/>
                <w:sz w:val="18"/>
                <w:szCs w:val="18"/>
              </w:rPr>
              <w:t>մարզ</w:t>
            </w: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 xml:space="preserve">, </w:t>
            </w:r>
            <w:r w:rsidRPr="001B4468">
              <w:rPr>
                <w:rFonts w:ascii="GHEA Grapalat" w:hAnsi="GHEA Grapalat"/>
                <w:sz w:val="18"/>
                <w:szCs w:val="18"/>
              </w:rPr>
              <w:t>գ</w:t>
            </w:r>
            <w:r>
              <w:rPr>
                <w:rFonts w:ascii="GHEA Grapalat" w:hAnsi="GHEA Grapalat"/>
                <w:sz w:val="18"/>
                <w:szCs w:val="18"/>
              </w:rPr>
              <w:t>.</w:t>
            </w:r>
            <w:r w:rsidRPr="001B4468">
              <w:rPr>
                <w:rFonts w:ascii="GHEA Grapalat" w:hAnsi="GHEA Grapalat"/>
                <w:sz w:val="18"/>
                <w:szCs w:val="18"/>
              </w:rPr>
              <w:t>Մասի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ս</w:t>
            </w:r>
          </w:p>
        </w:tc>
        <w:tc>
          <w:tcPr>
            <w:tcW w:w="227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AD03E8" w:rsidRDefault="0057229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hy-AM" w:eastAsia="ru-RU"/>
              </w:rPr>
            </w:pPr>
          </w:p>
        </w:tc>
        <w:tc>
          <w:tcPr>
            <w:tcW w:w="237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220013334499000</w:t>
            </w:r>
          </w:p>
        </w:tc>
        <w:tc>
          <w:tcPr>
            <w:tcW w:w="1440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7229E" w:rsidRPr="004C522C" w:rsidRDefault="00944193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sz w:val="18"/>
                <w:szCs w:val="18"/>
                <w:lang w:eastAsia="ru-RU"/>
              </w:rPr>
            </w:pPr>
            <w:r w:rsidRPr="00E95748">
              <w:rPr>
                <w:rFonts w:ascii="GHEA Grapalat" w:hAnsi="GHEA Grapalat"/>
                <w:sz w:val="18"/>
                <w:szCs w:val="18"/>
                <w:lang w:val="pt-BR"/>
              </w:rPr>
              <w:t>04235144</w:t>
            </w:r>
          </w:p>
        </w:tc>
      </w:tr>
      <w:tr w:rsidR="004B7FBE" w:rsidRPr="00F37FD2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F37FD2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A667D0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12" w:type="dxa"/>
          <w:trHeight w:val="200"/>
        </w:trPr>
        <w:tc>
          <w:tcPr>
            <w:tcW w:w="261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37FD2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F37FD2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>Այլ տեղեկություններ</w:t>
            </w:r>
          </w:p>
        </w:tc>
        <w:tc>
          <w:tcPr>
            <w:tcW w:w="8580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B7FBE" w:rsidRPr="00FF5A30" w:rsidRDefault="004B7FBE" w:rsidP="004B7FBE">
            <w:pPr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9679FB">
              <w:rPr>
                <w:rFonts w:ascii="GHEA Grapalat" w:eastAsia="Times New Roman" w:hAnsi="GHEA Grapalat"/>
                <w:sz w:val="14"/>
                <w:szCs w:val="14"/>
                <w:lang w:val="hy-AM" w:eastAsia="ru-RU"/>
              </w:rPr>
              <w:t>Որևէ չափաբաժնի չկայացման դեպքում պատվիրատուն պարտավոր է լրացնել տեղեկություններ չկայացման վերաբերյալ</w:t>
            </w:r>
            <w:r w:rsidRPr="009679FB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>։</w:t>
            </w:r>
            <w:r w:rsidR="00FF5A30" w:rsidRPr="00FF5A30">
              <w:rPr>
                <w:rFonts w:ascii="GHEA Grapalat" w:eastAsia="Times New Roman" w:hAnsi="GHEA Grapalat" w:cs="Arial Armenian"/>
                <w:sz w:val="14"/>
                <w:szCs w:val="14"/>
                <w:lang w:val="hy-AM" w:eastAsia="ru-RU"/>
              </w:rPr>
              <w:t xml:space="preserve"> 5-րդ  չափաբաժնով  ոչ  մի  հայտ  չի  ներկայացվել  և  հայտարարվել  է  չկայացած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Ինչպես սույն ընթացակարգի տվյալ չափաբաժնի մասով հայտ ներկայացրած մասնակիցները, այնպես էլ Հայաստանի Հանրապետությունում պետական գրանցում ստացած հասարակական կազմակերպությունները և լրատվական գործունեություն իրականացնող անձինք, կարող են ընթացակարգը կազմակերպած պատվիրատուին ներկայացնել կնքված  պայմանագրի տվյալ չափաբաժնի արդյունքի ընդունման գործընթացին պատասխանատու ստորաբաժանման հետ համատեղ մասնակցելու գրավոր պահանջ՝ սույն հայտարարությունը հրապարակվելուց հետո 5 օրացուցային օրվա ընթացքում: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Գրավոր պահանջին  կից ներկայացվում է՝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1) ֆիզիկական անձին տրամադրված լիազորագրի բնօրինակը: Ընդ որում լիազորված՝ 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ա. ֆիզիկական անձանց քանակը չի կարող գերազանցել երկուսը.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բ. ֆիզիկական անձը անձամբ պետք է կատարի այն գործողությունները, որոնց համար լիազորված է.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2) ինչպես գործընթացին մասնակցելու պահանջ ներկայացրած, այնպես էլ  լիազորված ֆիզիկական անձանց կողմից ստորագրված բնօրինակ հայտարարություններ՝ «Գնումների մասին» ՀՀ օրենքի 5.1 հոդվածի 2-րդ մասով նախատեսված շահերի բախման բացակայության մասին.</w:t>
            </w:r>
          </w:p>
          <w:p w:rsidR="004B7FBE" w:rsidRPr="005E7AC9" w:rsidRDefault="004B7FBE" w:rsidP="004B7FBE">
            <w:pPr>
              <w:shd w:val="clear" w:color="auto" w:fill="FFFFFF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3) այն էլեկտրոնային փոստի հասցեները և հեռախոսահամարները, որոնց միջոցով պատվիրատուն կարող է կապ հաստատել պահանջը ներկայացրած անձի և վերջինիս կողմից լիազորված ֆիզիկական անձի հետ.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4) Հայաստանի Հանրապետությունում պետական գրանցում ստացած հասարակական կազմակերպությունների և լրատվական գործունեություն իրականացնող անձանց դեպքում՝ նաև պետական գրանցման վկայականի պատճենը:</w:t>
            </w:r>
          </w:p>
          <w:p w:rsidR="004B7FBE" w:rsidRPr="005E7AC9" w:rsidRDefault="004B7FBE" w:rsidP="004B7FBE">
            <w:pPr>
              <w:widowControl w:val="0"/>
              <w:spacing w:before="0" w:after="0"/>
              <w:ind w:left="0" w:firstLine="0"/>
              <w:jc w:val="both"/>
              <w:rPr>
                <w:rFonts w:ascii="GHEA Grapalat" w:eastAsia="Times New Roman" w:hAnsi="GHEA Grapalat"/>
                <w:b/>
                <w:sz w:val="14"/>
                <w:szCs w:val="14"/>
                <w:lang w:val="hy-AM" w:eastAsia="ru-RU"/>
              </w:rPr>
            </w:pPr>
            <w:r w:rsidRPr="005E7AC9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>Պատվիրատուի պատասխանատու ստորաբաժանման ղեկավարի էլեկտրոնային փոստի պաշտոնական հասցեն է</w:t>
            </w:r>
            <w:r w:rsidRPr="005E7AC9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  <w:t>gavar.gnumner@mail.ru</w:t>
            </w:r>
            <w:r w:rsidRPr="005E7AC9">
              <w:rPr>
                <w:rFonts w:ascii="GHEA Grapalat" w:eastAsia="Times New Roman" w:hAnsi="GHEA Grapalat"/>
                <w:b/>
                <w:sz w:val="10"/>
                <w:szCs w:val="14"/>
                <w:lang w:val="hy-AM" w:eastAsia="ru-RU"/>
              </w:rPr>
              <w:t>: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A667D0">
        <w:trPr>
          <w:gridAfter w:val="1"/>
          <w:wAfter w:w="12" w:type="dxa"/>
          <w:trHeight w:val="619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  <w:t xml:space="preserve">Մասնակիցների ներգրավման նպատակով &lt;Գնումների մասին&gt; ՀՀ օրենքի համաձայն իրականացված հրապարակումների մասին տեղեկությունները 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</w:tcPr>
          <w:p w:rsidR="004B7FBE" w:rsidRPr="009679FB" w:rsidRDefault="00C20F4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8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www.armeps.am</w:t>
              </w:r>
            </w:hyperlink>
          </w:p>
          <w:p w:rsidR="004B7FBE" w:rsidRPr="009679FB" w:rsidRDefault="00C20F4A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hyperlink r:id="rId9" w:history="1">
              <w:r w:rsidR="004B7FBE" w:rsidRPr="009679FB">
                <w:rPr>
                  <w:rStyle w:val="Hyperlink"/>
                  <w:rFonts w:ascii="GHEA Grapalat" w:eastAsia="Times New Roman" w:hAnsi="GHEA Grapalat"/>
                  <w:b/>
                  <w:bCs/>
                  <w:sz w:val="14"/>
                  <w:szCs w:val="14"/>
                  <w:lang w:val="hy-AM" w:eastAsia="ru-RU"/>
                </w:rPr>
                <w:t>www.gnumner.am</w:t>
              </w:r>
            </w:hyperlink>
          </w:p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700449" w:rsidTr="00A667D0">
        <w:trPr>
          <w:gridAfter w:val="1"/>
          <w:wAfter w:w="12" w:type="dxa"/>
          <w:trHeight w:val="592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Գնմանգործընթացիշրջանակներումհակաօրինականգործողություններ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 չեն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հայտնաբերվել։</w:t>
            </w:r>
          </w:p>
        </w:tc>
      </w:tr>
      <w:tr w:rsidR="004B7FBE" w:rsidRPr="00700449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</w:pPr>
          </w:p>
        </w:tc>
      </w:tr>
      <w:tr w:rsidR="004B7FBE" w:rsidRPr="006C74E6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2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2"/>
                <w:szCs w:val="14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2"/>
                <w:szCs w:val="14"/>
                <w:lang w:val="hy-AM" w:eastAsia="ru-RU"/>
              </w:rPr>
              <w:t>վերաբերյալներկայացվածբողոքներըևդրանցվերաբերյալկայացվածորոշումները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Գնման</w:t>
            </w:r>
            <w:r w:rsidRPr="009679FB">
              <w:rPr>
                <w:rFonts w:ascii="GHEA Grapalat" w:eastAsia="Times New Roman" w:hAnsi="GHEA Grapalat" w:cs="Times Armenian"/>
                <w:b/>
                <w:sz w:val="16"/>
                <w:szCs w:val="18"/>
                <w:lang w:val="hy-AM" w:eastAsia="ru-RU"/>
              </w:rPr>
              <w:t xml:space="preserve"> ընթացակարգի </w:t>
            </w:r>
            <w:r w:rsidRPr="009679FB">
              <w:rPr>
                <w:rFonts w:ascii="GHEA Grapalat" w:eastAsia="Times New Roman" w:hAnsi="GHEA Grapalat" w:cs="Sylfaen"/>
                <w:b/>
                <w:sz w:val="16"/>
                <w:szCs w:val="18"/>
                <w:lang w:val="hy-AM" w:eastAsia="ru-RU"/>
              </w:rPr>
              <w:t>վերաբերյալ բողոքներ չեն ներկայացվել։</w:t>
            </w:r>
          </w:p>
        </w:tc>
      </w:tr>
      <w:tr w:rsidR="004B7FBE" w:rsidRPr="006C74E6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4B7FBE" w:rsidRPr="009679FB" w:rsidTr="00A667D0">
        <w:trPr>
          <w:gridAfter w:val="1"/>
          <w:wAfter w:w="12" w:type="dxa"/>
          <w:trHeight w:val="427"/>
        </w:trPr>
        <w:tc>
          <w:tcPr>
            <w:tcW w:w="2618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Այլ անհրաժեշտ տեղեկություններ</w:t>
            </w:r>
          </w:p>
        </w:tc>
        <w:tc>
          <w:tcPr>
            <w:tcW w:w="8580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tabs>
                <w:tab w:val="left" w:pos="1248"/>
              </w:tabs>
              <w:spacing w:before="0" w:after="0"/>
              <w:ind w:left="0" w:firstLine="0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</w:pPr>
            <w:r w:rsidRPr="009679FB"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ru-RU" w:eastAsia="ru-RU"/>
              </w:rPr>
              <w:t>-</w:t>
            </w:r>
          </w:p>
        </w:tc>
      </w:tr>
      <w:tr w:rsidR="004B7FBE" w:rsidRPr="009679FB" w:rsidTr="006177E1">
        <w:trPr>
          <w:gridAfter w:val="1"/>
          <w:wAfter w:w="12" w:type="dxa"/>
          <w:trHeight w:val="288"/>
        </w:trPr>
        <w:tc>
          <w:tcPr>
            <w:tcW w:w="11198" w:type="dxa"/>
            <w:gridSpan w:val="30"/>
            <w:shd w:val="clear" w:color="auto" w:fill="99CCFF"/>
            <w:vAlign w:val="center"/>
          </w:tcPr>
          <w:p w:rsidR="004B7FBE" w:rsidRPr="009679FB" w:rsidRDefault="004B7FBE" w:rsidP="004B7FBE">
            <w:pPr>
              <w:widowControl w:val="0"/>
              <w:spacing w:before="0" w:after="0"/>
              <w:ind w:left="0" w:firstLine="0"/>
              <w:jc w:val="center"/>
              <w:rPr>
                <w:rFonts w:ascii="GHEA Grapalat" w:eastAsia="Times New Roman" w:hAnsi="GHEA Grapalat" w:cs="Sylfaen"/>
                <w:b/>
                <w:sz w:val="14"/>
                <w:szCs w:val="14"/>
                <w:lang w:eastAsia="ru-RU"/>
              </w:rPr>
            </w:pPr>
          </w:p>
        </w:tc>
      </w:tr>
      <w:tr w:rsidR="004B7FBE" w:rsidRPr="009679FB" w:rsidTr="006177E1">
        <w:trPr>
          <w:gridAfter w:val="1"/>
          <w:wAfter w:w="12" w:type="dxa"/>
          <w:trHeight w:val="227"/>
        </w:trPr>
        <w:tc>
          <w:tcPr>
            <w:tcW w:w="11198" w:type="dxa"/>
            <w:gridSpan w:val="30"/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 w:cs="Sylfaen"/>
                <w:b/>
                <w:sz w:val="14"/>
                <w:szCs w:val="14"/>
                <w:lang w:val="af-ZA" w:eastAsia="ru-RU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Անուն, Ազգանուն</w:t>
            </w:r>
          </w:p>
        </w:tc>
        <w:tc>
          <w:tcPr>
            <w:tcW w:w="4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Հեռախոս</w:t>
            </w:r>
          </w:p>
        </w:tc>
        <w:tc>
          <w:tcPr>
            <w:tcW w:w="3817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B7FBE" w:rsidRPr="009679FB" w:rsidRDefault="004B7FBE" w:rsidP="004B7FBE">
            <w:pPr>
              <w:shd w:val="clear" w:color="auto" w:fill="FFFFFF"/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</w:pPr>
            <w:r w:rsidRPr="009679FB">
              <w:rPr>
                <w:rFonts w:ascii="GHEA Grapalat" w:eastAsia="Times New Roman" w:hAnsi="GHEA Grapalat"/>
                <w:b/>
                <w:sz w:val="14"/>
                <w:szCs w:val="14"/>
                <w:lang w:eastAsia="ru-RU"/>
              </w:rPr>
              <w:t>Էլ. փոստի հասցեն</w:t>
            </w:r>
          </w:p>
        </w:tc>
      </w:tr>
      <w:tr w:rsidR="004B7FBE" w:rsidRPr="009679FB" w:rsidTr="00A667D0">
        <w:trPr>
          <w:gridAfter w:val="1"/>
          <w:wAfter w:w="12" w:type="dxa"/>
          <w:trHeight w:val="47"/>
        </w:trPr>
        <w:tc>
          <w:tcPr>
            <w:tcW w:w="3270" w:type="dxa"/>
            <w:gridSpan w:val="8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4"/>
                <w:lang w:eastAsia="ru-RU"/>
              </w:rPr>
              <w:t>Մովսես  Մանուկյան</w:t>
            </w:r>
          </w:p>
        </w:tc>
        <w:tc>
          <w:tcPr>
            <w:tcW w:w="4111" w:type="dxa"/>
            <w:gridSpan w:val="12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094-02-07-67</w:t>
            </w:r>
          </w:p>
        </w:tc>
        <w:tc>
          <w:tcPr>
            <w:tcW w:w="3817" w:type="dxa"/>
            <w:gridSpan w:val="10"/>
            <w:shd w:val="clear" w:color="auto" w:fill="auto"/>
            <w:vAlign w:val="center"/>
          </w:tcPr>
          <w:p w:rsidR="004B7FBE" w:rsidRPr="009679FB" w:rsidRDefault="00D46564" w:rsidP="004B7FBE">
            <w:pPr>
              <w:tabs>
                <w:tab w:val="left" w:pos="1248"/>
              </w:tabs>
              <w:spacing w:before="0" w:after="0"/>
              <w:ind w:left="0" w:firstLine="0"/>
              <w:jc w:val="center"/>
              <w:rPr>
                <w:rFonts w:ascii="GHEA Grapalat" w:eastAsia="Times New Roman" w:hAnsi="GHEA Grapalat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cs="Calibri"/>
                <w:lang w:val="af-ZA"/>
              </w:rPr>
              <w:t>gnum.moso</w:t>
            </w:r>
            <w:r w:rsidR="004B7FBE" w:rsidRPr="004904B2">
              <w:rPr>
                <w:rFonts w:cs="Calibri"/>
                <w:lang w:val="af-ZA"/>
              </w:rPr>
              <w:t>@mail.ru</w:t>
            </w:r>
          </w:p>
        </w:tc>
      </w:tr>
    </w:tbl>
    <w:p w:rsidR="001021B0" w:rsidRPr="00CD25B8" w:rsidRDefault="003078BA" w:rsidP="0099474F">
      <w:pPr>
        <w:ind w:left="0" w:firstLine="0"/>
        <w:jc w:val="both"/>
        <w:rPr>
          <w:rFonts w:ascii="GHEA Grapalat" w:hAnsi="GHEA Grapalat" w:cs="Sylfaen"/>
          <w:b/>
          <w:sz w:val="20"/>
        </w:rPr>
      </w:pPr>
      <w:r w:rsidRPr="009679FB">
        <w:rPr>
          <w:rFonts w:ascii="GHEA Grapalat" w:hAnsi="GHEA Grapalat" w:cs="Sylfaen"/>
          <w:b/>
          <w:sz w:val="20"/>
          <w:lang w:val="af-ZA"/>
        </w:rPr>
        <w:t>Պատվիրատու</w:t>
      </w:r>
      <w:r w:rsidRPr="009679FB">
        <w:rPr>
          <w:rFonts w:ascii="GHEA Grapalat" w:hAnsi="GHEA Grapalat"/>
          <w:b/>
          <w:sz w:val="20"/>
          <w:lang w:val="af-ZA"/>
        </w:rPr>
        <w:t xml:space="preserve">՝ </w:t>
      </w:r>
      <w:r w:rsidRPr="009679FB">
        <w:rPr>
          <w:rFonts w:ascii="GHEA Grapalat" w:hAnsi="GHEA Grapalat"/>
          <w:b/>
          <w:sz w:val="20"/>
          <w:lang w:val="hy-AM"/>
        </w:rPr>
        <w:t xml:space="preserve"> ՀՀ </w:t>
      </w:r>
      <w:r w:rsidR="00D46564">
        <w:rPr>
          <w:rFonts w:ascii="GHEA Grapalat" w:hAnsi="GHEA Grapalat"/>
          <w:b/>
          <w:sz w:val="20"/>
        </w:rPr>
        <w:t>Արարատի  մարզպետի  աշխատակազմ</w:t>
      </w:r>
    </w:p>
    <w:sectPr w:rsidR="001021B0" w:rsidRPr="00CD25B8" w:rsidSect="00151FFD">
      <w:pgSz w:w="11907" w:h="16840" w:code="9"/>
      <w:pgMar w:top="540" w:right="562" w:bottom="284" w:left="1138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471" w:rsidRDefault="008F0471" w:rsidP="0022631D">
      <w:pPr>
        <w:spacing w:before="0" w:after="0"/>
      </w:pPr>
      <w:r>
        <w:separator/>
      </w:r>
    </w:p>
  </w:endnote>
  <w:endnote w:type="continuationSeparator" w:id="1">
    <w:p w:rsidR="008F0471" w:rsidRDefault="008F0471" w:rsidP="0022631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8F" w:usb1="10000008" w:usb2="00000000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471" w:rsidRDefault="008F0471" w:rsidP="0022631D">
      <w:pPr>
        <w:spacing w:before="0" w:after="0"/>
      </w:pPr>
      <w:r>
        <w:separator/>
      </w:r>
    </w:p>
  </w:footnote>
  <w:footnote w:type="continuationSeparator" w:id="1">
    <w:p w:rsidR="008F0471" w:rsidRDefault="008F0471" w:rsidP="0022631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1A6"/>
    <w:multiLevelType w:val="hybridMultilevel"/>
    <w:tmpl w:val="2EECA476"/>
    <w:lvl w:ilvl="0" w:tplc="E6D638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E243EA"/>
    <w:rsid w:val="0000087E"/>
    <w:rsid w:val="0000377B"/>
    <w:rsid w:val="000104ED"/>
    <w:rsid w:val="00011D7D"/>
    <w:rsid w:val="00012170"/>
    <w:rsid w:val="00031C6A"/>
    <w:rsid w:val="00044EA8"/>
    <w:rsid w:val="00046CCF"/>
    <w:rsid w:val="00051ECE"/>
    <w:rsid w:val="0007090E"/>
    <w:rsid w:val="00073D66"/>
    <w:rsid w:val="00083013"/>
    <w:rsid w:val="000B0199"/>
    <w:rsid w:val="000C5207"/>
    <w:rsid w:val="000D0F46"/>
    <w:rsid w:val="000E2EDE"/>
    <w:rsid w:val="000E4FF1"/>
    <w:rsid w:val="000E67CC"/>
    <w:rsid w:val="000F376D"/>
    <w:rsid w:val="001021B0"/>
    <w:rsid w:val="0013073F"/>
    <w:rsid w:val="001407B0"/>
    <w:rsid w:val="00151FFD"/>
    <w:rsid w:val="001547C4"/>
    <w:rsid w:val="001563FB"/>
    <w:rsid w:val="0018422F"/>
    <w:rsid w:val="00187D06"/>
    <w:rsid w:val="001A1999"/>
    <w:rsid w:val="001B300D"/>
    <w:rsid w:val="001C01B7"/>
    <w:rsid w:val="001C1BE1"/>
    <w:rsid w:val="001C5A87"/>
    <w:rsid w:val="001D182C"/>
    <w:rsid w:val="001D70CF"/>
    <w:rsid w:val="001D794A"/>
    <w:rsid w:val="001D7BE7"/>
    <w:rsid w:val="001E0091"/>
    <w:rsid w:val="001F0365"/>
    <w:rsid w:val="001F04D7"/>
    <w:rsid w:val="00206670"/>
    <w:rsid w:val="0022342F"/>
    <w:rsid w:val="0022631D"/>
    <w:rsid w:val="0023102E"/>
    <w:rsid w:val="002377A2"/>
    <w:rsid w:val="00244257"/>
    <w:rsid w:val="0025279B"/>
    <w:rsid w:val="0026507D"/>
    <w:rsid w:val="002726F2"/>
    <w:rsid w:val="00274E90"/>
    <w:rsid w:val="0028359F"/>
    <w:rsid w:val="00285B7A"/>
    <w:rsid w:val="00291E97"/>
    <w:rsid w:val="00295B92"/>
    <w:rsid w:val="00295D4F"/>
    <w:rsid w:val="002A65B4"/>
    <w:rsid w:val="002B566B"/>
    <w:rsid w:val="002E2EA1"/>
    <w:rsid w:val="002E4E6F"/>
    <w:rsid w:val="002F16CC"/>
    <w:rsid w:val="002F1FEB"/>
    <w:rsid w:val="002F4E39"/>
    <w:rsid w:val="003078BA"/>
    <w:rsid w:val="003106ED"/>
    <w:rsid w:val="00316B38"/>
    <w:rsid w:val="00324CC0"/>
    <w:rsid w:val="00325EEA"/>
    <w:rsid w:val="003578FB"/>
    <w:rsid w:val="00365805"/>
    <w:rsid w:val="00371B1D"/>
    <w:rsid w:val="00384EAD"/>
    <w:rsid w:val="003B2758"/>
    <w:rsid w:val="003C4B93"/>
    <w:rsid w:val="003D4CCD"/>
    <w:rsid w:val="003E3D40"/>
    <w:rsid w:val="003E5861"/>
    <w:rsid w:val="003E6978"/>
    <w:rsid w:val="003F4074"/>
    <w:rsid w:val="00404A3D"/>
    <w:rsid w:val="00433513"/>
    <w:rsid w:val="00433E3C"/>
    <w:rsid w:val="004466D1"/>
    <w:rsid w:val="00453B1C"/>
    <w:rsid w:val="00472069"/>
    <w:rsid w:val="00474C2F"/>
    <w:rsid w:val="004764CD"/>
    <w:rsid w:val="004875E0"/>
    <w:rsid w:val="00492554"/>
    <w:rsid w:val="004A7BE2"/>
    <w:rsid w:val="004B7FBE"/>
    <w:rsid w:val="004C0C66"/>
    <w:rsid w:val="004C4ED8"/>
    <w:rsid w:val="004C513F"/>
    <w:rsid w:val="004C522C"/>
    <w:rsid w:val="004D078F"/>
    <w:rsid w:val="004D1950"/>
    <w:rsid w:val="004D5D86"/>
    <w:rsid w:val="004E2F7F"/>
    <w:rsid w:val="004E376E"/>
    <w:rsid w:val="00503BCC"/>
    <w:rsid w:val="005079B9"/>
    <w:rsid w:val="005104DC"/>
    <w:rsid w:val="00521842"/>
    <w:rsid w:val="00531F53"/>
    <w:rsid w:val="00535C17"/>
    <w:rsid w:val="0053705E"/>
    <w:rsid w:val="005377E9"/>
    <w:rsid w:val="0054059F"/>
    <w:rsid w:val="00546023"/>
    <w:rsid w:val="00546D88"/>
    <w:rsid w:val="005621D7"/>
    <w:rsid w:val="0057229E"/>
    <w:rsid w:val="005737F9"/>
    <w:rsid w:val="005762E9"/>
    <w:rsid w:val="0058308A"/>
    <w:rsid w:val="00586002"/>
    <w:rsid w:val="005D5FBD"/>
    <w:rsid w:val="005E7AC9"/>
    <w:rsid w:val="005F7FA0"/>
    <w:rsid w:val="00605CB6"/>
    <w:rsid w:val="00607C9A"/>
    <w:rsid w:val="0061273C"/>
    <w:rsid w:val="0061525F"/>
    <w:rsid w:val="006177E1"/>
    <w:rsid w:val="006276C4"/>
    <w:rsid w:val="00646760"/>
    <w:rsid w:val="00661F3E"/>
    <w:rsid w:val="00667A3E"/>
    <w:rsid w:val="00685364"/>
    <w:rsid w:val="00690ECB"/>
    <w:rsid w:val="006A2402"/>
    <w:rsid w:val="006A38B4"/>
    <w:rsid w:val="006B2E21"/>
    <w:rsid w:val="006B52F4"/>
    <w:rsid w:val="006C0266"/>
    <w:rsid w:val="006C12E2"/>
    <w:rsid w:val="006C4EF5"/>
    <w:rsid w:val="006C74E6"/>
    <w:rsid w:val="006E0D92"/>
    <w:rsid w:val="006E1A83"/>
    <w:rsid w:val="006F2779"/>
    <w:rsid w:val="006F346E"/>
    <w:rsid w:val="00700449"/>
    <w:rsid w:val="007060FC"/>
    <w:rsid w:val="007110B5"/>
    <w:rsid w:val="007264D0"/>
    <w:rsid w:val="0077160B"/>
    <w:rsid w:val="007726D4"/>
    <w:rsid w:val="00772E81"/>
    <w:rsid w:val="007732E7"/>
    <w:rsid w:val="0078682E"/>
    <w:rsid w:val="007A7328"/>
    <w:rsid w:val="007C12C5"/>
    <w:rsid w:val="007D741C"/>
    <w:rsid w:val="007D7EA2"/>
    <w:rsid w:val="007E0A40"/>
    <w:rsid w:val="007E2F2A"/>
    <w:rsid w:val="007E607B"/>
    <w:rsid w:val="00802970"/>
    <w:rsid w:val="0081420B"/>
    <w:rsid w:val="00827491"/>
    <w:rsid w:val="0085175B"/>
    <w:rsid w:val="00864FC1"/>
    <w:rsid w:val="008734C0"/>
    <w:rsid w:val="008918AB"/>
    <w:rsid w:val="00893F00"/>
    <w:rsid w:val="00897C55"/>
    <w:rsid w:val="008C2941"/>
    <w:rsid w:val="008C4E62"/>
    <w:rsid w:val="008E2EC2"/>
    <w:rsid w:val="008E308C"/>
    <w:rsid w:val="008E493A"/>
    <w:rsid w:val="008F0471"/>
    <w:rsid w:val="008F1488"/>
    <w:rsid w:val="008F3DED"/>
    <w:rsid w:val="008F7756"/>
    <w:rsid w:val="00930714"/>
    <w:rsid w:val="0093073D"/>
    <w:rsid w:val="00932695"/>
    <w:rsid w:val="00935751"/>
    <w:rsid w:val="00935D9C"/>
    <w:rsid w:val="00944193"/>
    <w:rsid w:val="00964AC5"/>
    <w:rsid w:val="009679FB"/>
    <w:rsid w:val="0099474F"/>
    <w:rsid w:val="009B00F0"/>
    <w:rsid w:val="009C22B5"/>
    <w:rsid w:val="009C5E0F"/>
    <w:rsid w:val="009D122D"/>
    <w:rsid w:val="009E75FF"/>
    <w:rsid w:val="00A03442"/>
    <w:rsid w:val="00A179D0"/>
    <w:rsid w:val="00A21330"/>
    <w:rsid w:val="00A22567"/>
    <w:rsid w:val="00A23217"/>
    <w:rsid w:val="00A26121"/>
    <w:rsid w:val="00A306F5"/>
    <w:rsid w:val="00A31820"/>
    <w:rsid w:val="00A53153"/>
    <w:rsid w:val="00A667D0"/>
    <w:rsid w:val="00A72A8F"/>
    <w:rsid w:val="00A819EE"/>
    <w:rsid w:val="00A94B8E"/>
    <w:rsid w:val="00A959B5"/>
    <w:rsid w:val="00AA32E4"/>
    <w:rsid w:val="00AA67B9"/>
    <w:rsid w:val="00AB30FE"/>
    <w:rsid w:val="00AC24A1"/>
    <w:rsid w:val="00AC27F0"/>
    <w:rsid w:val="00AD03E8"/>
    <w:rsid w:val="00AD07B9"/>
    <w:rsid w:val="00AD59DC"/>
    <w:rsid w:val="00AE271F"/>
    <w:rsid w:val="00AE449E"/>
    <w:rsid w:val="00B00961"/>
    <w:rsid w:val="00B10518"/>
    <w:rsid w:val="00B16618"/>
    <w:rsid w:val="00B226A7"/>
    <w:rsid w:val="00B43679"/>
    <w:rsid w:val="00B75762"/>
    <w:rsid w:val="00B91DE2"/>
    <w:rsid w:val="00B94EA2"/>
    <w:rsid w:val="00BA03B0"/>
    <w:rsid w:val="00BA5194"/>
    <w:rsid w:val="00BB0A93"/>
    <w:rsid w:val="00BD3D4E"/>
    <w:rsid w:val="00BE78B2"/>
    <w:rsid w:val="00BF1465"/>
    <w:rsid w:val="00BF288B"/>
    <w:rsid w:val="00BF4745"/>
    <w:rsid w:val="00C15F55"/>
    <w:rsid w:val="00C17404"/>
    <w:rsid w:val="00C20F4A"/>
    <w:rsid w:val="00C23A3D"/>
    <w:rsid w:val="00C350E4"/>
    <w:rsid w:val="00C614AE"/>
    <w:rsid w:val="00C7196A"/>
    <w:rsid w:val="00C76B5B"/>
    <w:rsid w:val="00C807C6"/>
    <w:rsid w:val="00C80FF4"/>
    <w:rsid w:val="00C8249C"/>
    <w:rsid w:val="00C84DF7"/>
    <w:rsid w:val="00C86236"/>
    <w:rsid w:val="00C877F9"/>
    <w:rsid w:val="00C920F7"/>
    <w:rsid w:val="00C96337"/>
    <w:rsid w:val="00C96BED"/>
    <w:rsid w:val="00CA2884"/>
    <w:rsid w:val="00CB44D2"/>
    <w:rsid w:val="00CC1F23"/>
    <w:rsid w:val="00CD0F4E"/>
    <w:rsid w:val="00CD25B8"/>
    <w:rsid w:val="00CE6ED9"/>
    <w:rsid w:val="00CF17EC"/>
    <w:rsid w:val="00CF1F70"/>
    <w:rsid w:val="00CF5305"/>
    <w:rsid w:val="00D108B2"/>
    <w:rsid w:val="00D173FF"/>
    <w:rsid w:val="00D213DB"/>
    <w:rsid w:val="00D350DE"/>
    <w:rsid w:val="00D36189"/>
    <w:rsid w:val="00D46564"/>
    <w:rsid w:val="00D67F44"/>
    <w:rsid w:val="00D80C64"/>
    <w:rsid w:val="00D811B0"/>
    <w:rsid w:val="00D90F31"/>
    <w:rsid w:val="00DA30CC"/>
    <w:rsid w:val="00DB06C0"/>
    <w:rsid w:val="00DB1B4E"/>
    <w:rsid w:val="00DC6041"/>
    <w:rsid w:val="00DC656D"/>
    <w:rsid w:val="00DE06F1"/>
    <w:rsid w:val="00E00B91"/>
    <w:rsid w:val="00E1586A"/>
    <w:rsid w:val="00E1764A"/>
    <w:rsid w:val="00E227DD"/>
    <w:rsid w:val="00E23627"/>
    <w:rsid w:val="00E243EA"/>
    <w:rsid w:val="00E25381"/>
    <w:rsid w:val="00E33633"/>
    <w:rsid w:val="00E33A25"/>
    <w:rsid w:val="00E3674A"/>
    <w:rsid w:val="00E37E19"/>
    <w:rsid w:val="00E4188B"/>
    <w:rsid w:val="00E450E0"/>
    <w:rsid w:val="00E54C4D"/>
    <w:rsid w:val="00E56328"/>
    <w:rsid w:val="00E642D2"/>
    <w:rsid w:val="00E75A4F"/>
    <w:rsid w:val="00E76354"/>
    <w:rsid w:val="00EA01A2"/>
    <w:rsid w:val="00EA568C"/>
    <w:rsid w:val="00EA767F"/>
    <w:rsid w:val="00EB59EE"/>
    <w:rsid w:val="00ED1277"/>
    <w:rsid w:val="00EE531B"/>
    <w:rsid w:val="00EF16D0"/>
    <w:rsid w:val="00F10AFE"/>
    <w:rsid w:val="00F31004"/>
    <w:rsid w:val="00F32063"/>
    <w:rsid w:val="00F37FD2"/>
    <w:rsid w:val="00F43BEA"/>
    <w:rsid w:val="00F64167"/>
    <w:rsid w:val="00F6673B"/>
    <w:rsid w:val="00F77AAD"/>
    <w:rsid w:val="00F916C4"/>
    <w:rsid w:val="00F92CB0"/>
    <w:rsid w:val="00F9729C"/>
    <w:rsid w:val="00FB088A"/>
    <w:rsid w:val="00FB097B"/>
    <w:rsid w:val="00FB131A"/>
    <w:rsid w:val="00FB513C"/>
    <w:rsid w:val="00FB55C6"/>
    <w:rsid w:val="00FC0684"/>
    <w:rsid w:val="00FF3D04"/>
    <w:rsid w:val="00FF5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31D"/>
    <w:pPr>
      <w:spacing w:before="360" w:after="240" w:line="240" w:lineRule="auto"/>
      <w:ind w:left="576" w:hanging="576"/>
    </w:pPr>
    <w:rPr>
      <w:rFonts w:ascii="Calibri" w:eastAsia="Calibri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1021B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21B0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1021B0"/>
    <w:pPr>
      <w:spacing w:after="0" w:line="240" w:lineRule="auto"/>
      <w:ind w:left="576" w:hanging="576"/>
    </w:pPr>
    <w:rPr>
      <w:rFonts w:ascii="Calibri" w:eastAsia="Calibri" w:hAnsi="Calibri" w:cs="Times New Roman"/>
    </w:rPr>
  </w:style>
  <w:style w:type="paragraph" w:customStyle="1" w:styleId="CharChar1">
    <w:name w:val="Char Char1"/>
    <w:basedOn w:val="Normal"/>
    <w:rsid w:val="00546023"/>
    <w:pPr>
      <w:spacing w:before="0" w:after="160" w:line="240" w:lineRule="exact"/>
      <w:ind w:left="0" w:firstLine="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1A83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1A83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433E3C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22631D"/>
    <w:pPr>
      <w:spacing w:before="0" w:after="0"/>
      <w:ind w:left="0" w:firstLine="0"/>
    </w:pPr>
    <w:rPr>
      <w:rFonts w:ascii="Times Armenian" w:eastAsia="Times New Roman" w:hAnsi="Times Armeni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22631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22631D"/>
    <w:rPr>
      <w:vertAlign w:val="superscript"/>
    </w:rPr>
  </w:style>
  <w:style w:type="paragraph" w:customStyle="1" w:styleId="Default">
    <w:name w:val="Default"/>
    <w:rsid w:val="0085175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  <w:style w:type="character" w:styleId="Hyperlink">
    <w:name w:val="Hyperlink"/>
    <w:rsid w:val="00E76354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C27F0"/>
    <w:rPr>
      <w:color w:val="605E5C"/>
      <w:shd w:val="clear" w:color="auto" w:fill="E1DFDD"/>
    </w:rPr>
  </w:style>
  <w:style w:type="paragraph" w:styleId="BodyTextIndent2">
    <w:name w:val="Body Text Indent 2"/>
    <w:basedOn w:val="Normal"/>
    <w:link w:val="BodyTextIndent2Char"/>
    <w:rsid w:val="009C22B5"/>
    <w:pPr>
      <w:spacing w:before="0" w:after="0" w:line="360" w:lineRule="auto"/>
      <w:ind w:left="0" w:firstLine="540"/>
      <w:jc w:val="both"/>
    </w:pPr>
    <w:rPr>
      <w:rFonts w:ascii="Baltica" w:eastAsia="Times New Roman" w:hAnsi="Baltica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9C22B5"/>
    <w:rPr>
      <w:rFonts w:ascii="Baltica" w:eastAsia="Times New Roman" w:hAnsi="Baltica" w:cs="Times New Roman"/>
      <w:sz w:val="20"/>
      <w:szCs w:val="20"/>
      <w:lang w:val="af-Z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meps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numner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A80C5-CDEE-4408-B923-67F52B24E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 Vardanyan</dc:creator>
  <cp:keywords>https://mul2-minfin.gov.am/tasks/335569/oneclick/0c33142ec370ebb2c84c6dc51082936d064fc1952547b901c58d58baf6b2c4d7.docx?token=86a94a82e5ae5972ffcf6e3bfab8dab3</cp:keywords>
  <cp:lastModifiedBy>Moso</cp:lastModifiedBy>
  <cp:revision>150</cp:revision>
  <cp:lastPrinted>2022-09-06T13:16:00Z</cp:lastPrinted>
  <dcterms:created xsi:type="dcterms:W3CDTF">2021-06-28T12:08:00Z</dcterms:created>
  <dcterms:modified xsi:type="dcterms:W3CDTF">2023-06-26T07:24:00Z</dcterms:modified>
</cp:coreProperties>
</file>